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60"/>
          <w:szCs w:val="60"/>
        </w:rPr>
      </w:pPr>
      <w:r w:rsidDel="00000000" w:rsidR="00000000" w:rsidRPr="00000000">
        <w:rPr>
          <w:rFonts w:ascii="Verdana" w:cs="Verdana" w:eastAsia="Verdana" w:hAnsi="Verdana"/>
          <w:b w:val="1"/>
        </w:rPr>
        <w:drawing>
          <wp:inline distB="0" distT="0" distL="0" distR="0">
            <wp:extent cx="1428340" cy="598971"/>
            <wp:effectExtent b="0" l="0" r="0" t="0"/>
            <wp:docPr descr="\\kilcurrydc1\FolderRedirection$\kgoss\Desktop\Do Kevina\Iomha Scoile\School Image.tiff" id="5" name="image1.png"/>
            <a:graphic>
              <a:graphicData uri="http://schemas.openxmlformats.org/drawingml/2006/picture">
                <pic:pic>
                  <pic:nvPicPr>
                    <pic:cNvPr descr="\\kilcurrydc1\FolderRedirection$\kgoss\Desktop\Do Kevina\Iomha Scoile\School Image.tiff" id="0" name="image1.png"/>
                    <pic:cNvPicPr preferRelativeResize="0"/>
                  </pic:nvPicPr>
                  <pic:blipFill>
                    <a:blip r:embed="rId7"/>
                    <a:srcRect b="0" l="0" r="0" t="0"/>
                    <a:stretch>
                      <a:fillRect/>
                    </a:stretch>
                  </pic:blipFill>
                  <pic:spPr>
                    <a:xfrm>
                      <a:off x="0" y="0"/>
                      <a:ext cx="1428340" cy="5989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52"/>
          <w:szCs w:val="52"/>
        </w:rPr>
      </w:pPr>
      <w:r w:rsidDel="00000000" w:rsidR="00000000" w:rsidRPr="00000000">
        <w:rPr>
          <w:rFonts w:ascii="Lustria" w:cs="Lustria" w:eastAsia="Lustria" w:hAnsi="Lustria"/>
          <w:b w:val="1"/>
          <w:sz w:val="52"/>
          <w:szCs w:val="52"/>
          <w:rtl w:val="0"/>
        </w:rPr>
        <w:t xml:space="preserve">Scoil Phádraig Naofa</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22"/>
          <w:szCs w:val="22"/>
        </w:rPr>
      </w:pPr>
      <w:r w:rsidDel="00000000" w:rsidR="00000000" w:rsidRPr="00000000">
        <w:rPr>
          <w:rFonts w:ascii="Lustria" w:cs="Lustria" w:eastAsia="Lustria" w:hAnsi="Lustria"/>
          <w:b w:val="1"/>
          <w:sz w:val="22"/>
          <w:szCs w:val="22"/>
          <w:rtl w:val="0"/>
        </w:rPr>
        <w:t xml:space="preserve">Carrickedmond, Kilcurry, Dundalk, Co. Louth A91 D302</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Phone:</w:t>
      </w:r>
      <w:r w:rsidDel="00000000" w:rsidR="00000000" w:rsidRPr="00000000">
        <w:rPr>
          <w:rFonts w:ascii="Calibri" w:cs="Calibri" w:eastAsia="Calibri" w:hAnsi="Calibri"/>
          <w:rtl w:val="0"/>
        </w:rPr>
        <w:t xml:space="preserve"> 042 9339310   </w:t>
      </w: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rtl w:val="0"/>
        </w:rPr>
        <w:t xml:space="preserve">office@kilcurryns.ie    </w:t>
      </w:r>
      <w:r w:rsidDel="00000000" w:rsidR="00000000" w:rsidRPr="00000000">
        <w:rPr>
          <w:rFonts w:ascii="Calibri" w:cs="Calibri" w:eastAsia="Calibri" w:hAnsi="Calibri"/>
          <w:b w:val="1"/>
          <w:rtl w:val="0"/>
        </w:rPr>
        <w:t xml:space="preserve">web:</w:t>
      </w:r>
      <w:r w:rsidDel="00000000" w:rsidR="00000000" w:rsidRPr="00000000">
        <w:rPr>
          <w:rFonts w:ascii="Calibri" w:cs="Calibri" w:eastAsia="Calibri" w:hAnsi="Calibri"/>
          <w:rtl w:val="0"/>
        </w:rPr>
        <w:t xml:space="preserve"> kilcurryns.ie</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Príomhoide:</w:t>
      </w:r>
      <w:r w:rsidDel="00000000" w:rsidR="00000000" w:rsidRPr="00000000">
        <w:rPr>
          <w:rFonts w:ascii="Calibri" w:cs="Calibri" w:eastAsia="Calibri" w:hAnsi="Calibri"/>
          <w:rtl w:val="0"/>
        </w:rPr>
        <w:t xml:space="preserve"> Tom O’Connor    </w:t>
      </w:r>
      <w:r w:rsidDel="00000000" w:rsidR="00000000" w:rsidRPr="00000000">
        <w:rPr>
          <w:rFonts w:ascii="Calibri" w:cs="Calibri" w:eastAsia="Calibri" w:hAnsi="Calibri"/>
          <w:b w:val="1"/>
          <w:rtl w:val="0"/>
        </w:rPr>
        <w:t xml:space="preserve">Leas Phríomhoide: </w:t>
      </w:r>
      <w:r w:rsidDel="00000000" w:rsidR="00000000" w:rsidRPr="00000000">
        <w:rPr>
          <w:rFonts w:ascii="Calibri" w:cs="Calibri" w:eastAsia="Calibri" w:hAnsi="Calibri"/>
          <w:rtl w:val="0"/>
        </w:rPr>
        <w:t xml:space="preserve">Sinéad Callan   </w:t>
      </w:r>
      <w:r w:rsidDel="00000000" w:rsidR="00000000" w:rsidRPr="00000000">
        <w:rPr>
          <w:rFonts w:ascii="Calibri" w:cs="Calibri" w:eastAsia="Calibri" w:hAnsi="Calibri"/>
          <w:b w:val="1"/>
          <w:rtl w:val="0"/>
        </w:rPr>
        <w:t xml:space="preserve">Roll:</w:t>
      </w:r>
      <w:r w:rsidDel="00000000" w:rsidR="00000000" w:rsidRPr="00000000">
        <w:rPr>
          <w:rFonts w:ascii="Calibri" w:cs="Calibri" w:eastAsia="Calibri" w:hAnsi="Calibri"/>
          <w:rtl w:val="0"/>
        </w:rPr>
        <w:t xml:space="preserve"> 18186Q </w:t>
      </w:r>
    </w:p>
    <w:p w:rsidR="00000000" w:rsidDel="00000000" w:rsidP="00000000" w:rsidRDefault="00000000" w:rsidRPr="00000000" w14:paraId="00000007">
      <w:pPr>
        <w:rPr>
          <w:rFonts w:ascii="Lustria" w:cs="Lustria" w:eastAsia="Lustria" w:hAnsi="Lustria"/>
          <w:b w:val="1"/>
          <w:sz w:val="32"/>
          <w:szCs w:val="32"/>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1"/>
          <w:sz w:val="28"/>
          <w:szCs w:val="28"/>
          <w:u w:val="single"/>
        </w:rPr>
      </w:pPr>
      <w:r w:rsidDel="00000000" w:rsidR="00000000" w:rsidRPr="00000000">
        <w:rPr>
          <w:rFonts w:ascii="Century Gothic" w:cs="Century Gothic" w:eastAsia="Century Gothic" w:hAnsi="Century Gothic"/>
          <w:b w:val="1"/>
          <w:sz w:val="28"/>
          <w:szCs w:val="28"/>
          <w:u w:val="single"/>
          <w:rtl w:val="0"/>
        </w:rPr>
        <w:t xml:space="preserve">Third Class 2025/26 Stationery Requirements </w:t>
      </w:r>
    </w:p>
    <w:p w:rsidR="00000000" w:rsidDel="00000000" w:rsidP="00000000" w:rsidRDefault="00000000" w:rsidRPr="00000000" w14:paraId="00000009">
      <w:pPr>
        <w:jc w:val="center"/>
        <w:rPr>
          <w:rFonts w:ascii="Century Gothic" w:cs="Century Gothic" w:eastAsia="Century Gothic" w:hAnsi="Century Gothic"/>
          <w:i w:val="1"/>
          <w:sz w:val="28"/>
          <w:szCs w:val="28"/>
        </w:rPr>
      </w:pPr>
      <w:r w:rsidDel="00000000" w:rsidR="00000000" w:rsidRPr="00000000">
        <w:rPr>
          <w:rFonts w:ascii="Century Gothic" w:cs="Century Gothic" w:eastAsia="Century Gothic" w:hAnsi="Century Gothic"/>
          <w:i w:val="1"/>
          <w:sz w:val="28"/>
          <w:szCs w:val="28"/>
          <w:rtl w:val="0"/>
        </w:rPr>
        <w:t xml:space="preserve">(To be bought by parents)</w:t>
      </w:r>
    </w:p>
    <w:p w:rsidR="00000000" w:rsidDel="00000000" w:rsidP="00000000" w:rsidRDefault="00000000" w:rsidRPr="00000000" w14:paraId="0000000A">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B">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10">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11">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4">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6">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A">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B">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p>
    <w:p w:rsidR="00000000" w:rsidDel="00000000" w:rsidP="00000000" w:rsidRDefault="00000000" w:rsidRPr="00000000" w14:paraId="0000001C">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D">
      <w:pPr>
        <w:shd w:fill="ffffff" w:val="clear"/>
        <w:spacing w:after="160" w:line="256.7994545454545" w:lineRule="auto"/>
        <w:jc w:val="center"/>
        <w:rPr>
          <w:rFonts w:ascii="Century Gothic" w:cs="Century Gothic" w:eastAsia="Century Gothic" w:hAnsi="Century Gothic"/>
          <w:b w:val="1"/>
          <w:color w:val="222222"/>
          <w:sz w:val="22"/>
          <w:szCs w:val="22"/>
          <w:u w:val="single"/>
        </w:rPr>
      </w:pPr>
      <w:r w:rsidDel="00000000" w:rsidR="00000000" w:rsidRPr="00000000">
        <w:rPr>
          <w:rFonts w:ascii="Century Gothic" w:cs="Century Gothic" w:eastAsia="Century Gothic" w:hAnsi="Century Gothic"/>
          <w:color w:val="222222"/>
          <w:rtl w:val="0"/>
        </w:rPr>
        <w:t xml:space="preserve">Thank you for your cooperation on this matter.</w:t>
      </w:r>
      <w:r w:rsidDel="00000000" w:rsidR="00000000" w:rsidRPr="00000000">
        <w:rPr>
          <w:rtl w:val="0"/>
        </w:rPr>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666666666667"/>
        <w:gridCol w:w="3488.666666666667"/>
        <w:gridCol w:w="3488.666666666667"/>
        <w:tblGridChange w:id="0">
          <w:tblGrid>
            <w:gridCol w:w="3488.666666666667"/>
            <w:gridCol w:w="3488.666666666667"/>
            <w:gridCol w:w="3488.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Folders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Art and Crafts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X A4 Display book with minimum 60 pockets (These are the folders with non removable plastic pockets)</w:t>
            </w:r>
          </w:p>
          <w:p w:rsidR="00000000" w:rsidDel="00000000" w:rsidP="00000000" w:rsidRDefault="00000000" w:rsidRPr="00000000" w14:paraId="00000022">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Plastic A4 wallets</w:t>
            </w:r>
          </w:p>
          <w:p w:rsidR="00000000" w:rsidDel="00000000" w:rsidP="00000000" w:rsidRDefault="00000000" w:rsidRPr="00000000" w14:paraId="00000023">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A3 mesh folder</w:t>
            </w:r>
          </w:p>
          <w:p w:rsidR="00000000" w:rsidDel="00000000" w:rsidP="00000000" w:rsidRDefault="00000000" w:rsidRPr="00000000" w14:paraId="00000024">
            <w:pPr>
              <w:jc w:val="center"/>
              <w:rPr>
                <w:rFonts w:ascii="Century Gothic" w:cs="Century Gothic" w:eastAsia="Century Gothic" w:hAnsi="Century Gothic"/>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HB pencils (x6)</w:t>
            </w:r>
          </w:p>
          <w:p w:rsidR="00000000" w:rsidDel="00000000" w:rsidP="00000000" w:rsidRDefault="00000000" w:rsidRPr="00000000" w14:paraId="00000026">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parer, 2 rubbers</w:t>
            </w:r>
          </w:p>
          <w:p w:rsidR="00000000" w:rsidDel="00000000" w:rsidP="00000000" w:rsidRDefault="00000000" w:rsidRPr="00000000" w14:paraId="00000027">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red pens</w:t>
            </w:r>
          </w:p>
          <w:p w:rsidR="00000000" w:rsidDel="00000000" w:rsidP="00000000" w:rsidRDefault="00000000" w:rsidRPr="00000000" w14:paraId="00000028">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ruler (30cm)</w:t>
            </w:r>
          </w:p>
          <w:p w:rsidR="00000000" w:rsidDel="00000000" w:rsidP="00000000" w:rsidRDefault="00000000" w:rsidRPr="00000000" w14:paraId="00000029">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Whiteboard markers &amp; Eraser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Twistables or Colouring pencils</w:t>
            </w:r>
          </w:p>
          <w:p w:rsidR="00000000" w:rsidDel="00000000" w:rsidP="00000000" w:rsidRDefault="00000000" w:rsidRPr="00000000" w14:paraId="0000002B">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Scissors</w:t>
            </w:r>
          </w:p>
          <w:p w:rsidR="00000000" w:rsidDel="00000000" w:rsidP="00000000" w:rsidRDefault="00000000" w:rsidRPr="00000000" w14:paraId="0000002C">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Glue- 3 large Pritt sticks</w:t>
            </w:r>
          </w:p>
          <w:p w:rsidR="00000000" w:rsidDel="00000000" w:rsidP="00000000" w:rsidRDefault="00000000" w:rsidRPr="00000000" w14:paraId="0000002D">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1A3 scrapbook</w:t>
            </w:r>
          </w:p>
          <w:p w:rsidR="00000000" w:rsidDel="00000000" w:rsidP="00000000" w:rsidRDefault="00000000" w:rsidRPr="00000000" w14:paraId="0000002E">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Tin whistle</w:t>
            </w:r>
          </w:p>
          <w:p w:rsidR="00000000" w:rsidDel="00000000" w:rsidP="00000000" w:rsidRDefault="00000000" w:rsidRPr="00000000" w14:paraId="0000002F">
            <w:pPr>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31">
      <w:pPr>
        <w:ind w:left="3600" w:firstLine="0"/>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      </w:t>
      </w:r>
    </w:p>
    <w:p w:rsidR="00000000" w:rsidDel="00000000" w:rsidP="00000000" w:rsidRDefault="00000000" w:rsidRPr="00000000" w14:paraId="00000032">
      <w:pPr>
        <w:ind w:left="3600" w:firstLine="0"/>
        <w:jc w:val="both"/>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3">
      <w:pPr>
        <w:ind w:left="3600" w:firstLine="0"/>
        <w:jc w:val="both"/>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4">
      <w:pPr>
        <w:jc w:val="both"/>
        <w:rPr>
          <w:rFonts w:ascii="Century Gothic" w:cs="Century Gothic" w:eastAsia="Century Gothic" w:hAnsi="Century Gothic"/>
          <w:sz w:val="30"/>
          <w:szCs w:val="30"/>
        </w:rPr>
      </w:pPr>
      <w:r w:rsidDel="00000000" w:rsidR="00000000" w:rsidRPr="00000000">
        <w:rPr>
          <w:rtl w:val="0"/>
        </w:rPr>
      </w:r>
    </w:p>
    <w:p w:rsidR="00000000" w:rsidDel="00000000" w:rsidP="00000000" w:rsidRDefault="00000000" w:rsidRPr="00000000" w14:paraId="00000035">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ensure your child’s name is on all their belongings</w:t>
      </w:r>
    </w:p>
    <w:p w:rsidR="00000000" w:rsidDel="00000000" w:rsidP="00000000" w:rsidRDefault="00000000" w:rsidRPr="00000000" w14:paraId="00000036">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420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420E"/>
    <w:rPr>
      <w:rFonts w:ascii="Segoe UI" w:cs="Segoe UI" w:eastAsia="Times New Roman" w:hAnsi="Segoe UI"/>
      <w:sz w:val="18"/>
      <w:szCs w:val="18"/>
      <w:lang w:val="en-GB"/>
    </w:rPr>
  </w:style>
  <w:style w:type="character" w:styleId="Heading2Char" w:customStyle="1">
    <w:name w:val="Heading 2 Char"/>
    <w:basedOn w:val="DefaultParagraphFont"/>
    <w:link w:val="Heading2"/>
    <w:uiPriority w:val="9"/>
    <w:rsid w:val="00CA1BF1"/>
    <w:rPr>
      <w:rFonts w:asciiTheme="majorHAnsi" w:cstheme="majorBidi" w:eastAsiaTheme="majorEastAsia" w:hAnsiTheme="majorHAnsi"/>
      <w:color w:val="2e74b5" w:themeColor="accent1" w:themeShade="0000BF"/>
      <w:sz w:val="26"/>
      <w:szCs w:val="26"/>
      <w:lang w:val="en-GB"/>
    </w:rPr>
  </w:style>
  <w:style w:type="character" w:styleId="Hyperlink">
    <w:name w:val="Hyperlink"/>
    <w:basedOn w:val="DefaultParagraphFont"/>
    <w:uiPriority w:val="99"/>
    <w:unhideWhenUsed w:val="1"/>
    <w:rsid w:val="00CA1BF1"/>
    <w:rPr>
      <w:color w:val="0563c1" w:themeColor="hyperlink"/>
      <w:u w:val="single"/>
    </w:rPr>
  </w:style>
  <w:style w:type="character" w:styleId="UnresolvedMention">
    <w:name w:val="Unresolved Mention"/>
    <w:basedOn w:val="DefaultParagraphFont"/>
    <w:uiPriority w:val="99"/>
    <w:semiHidden w:val="1"/>
    <w:unhideWhenUsed w:val="1"/>
    <w:rsid w:val="00CA1BF1"/>
    <w:rPr>
      <w:color w:val="605e5c"/>
      <w:shd w:color="auto" w:fill="e1dfdd" w:val="clear"/>
    </w:rPr>
  </w:style>
  <w:style w:type="table" w:styleId="TableGrid">
    <w:name w:val="Table Grid"/>
    <w:basedOn w:val="TableNormal"/>
    <w:uiPriority w:val="39"/>
    <w:rsid w:val="006C2B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E576A"/>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f5R+qJY810+quAagrOzoXNpIA==">CgMxLjA4AHIhMVlhc05fSFNuWHJXUDNtRVl6LUw2U1RpZmFiMzl4clg2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2021-06-17T09:02:00Z</dcterms:created>
  <dc:creator>Secretary</dc:creator>
</cp:coreProperties>
</file>